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BD4730" w:rsidRDefault="00564F60">
      <w:r>
        <w:fldChar w:fldCharType="begin"/>
      </w:r>
      <w:r>
        <w:instrText xml:space="preserve"> HYPERLINK "http://rcvm161.rc.auth.gr/Call/Detail/Item/180977672?ReturnToPage=1" </w:instrText>
      </w:r>
      <w:r>
        <w:fldChar w:fldCharType="separate"/>
      </w:r>
      <w:r w:rsidR="00DC77E2" w:rsidRPr="00DC77E2">
        <w:rPr>
          <w:rFonts w:ascii="Arial" w:hAnsi="Arial" w:cs="Arial"/>
          <w:b/>
          <w:bCs/>
          <w:color w:val="1E6E88"/>
          <w:sz w:val="19"/>
          <w:szCs w:val="19"/>
        </w:rPr>
        <w:t>Προκήρυξη δράσης κοινής χρηματοδότησης NEH – ΕΛ.ΙΔ.Ε.Κ. - Ερευνητικά Προγράμματα Συνεργασίας στις Ανθρωπιστικές Επιστήμες «Ελλάδα – Αμερική»</w:t>
      </w:r>
      <w:r>
        <w:rPr>
          <w:rFonts w:ascii="Arial" w:hAnsi="Arial" w:cs="Arial"/>
          <w:b/>
          <w:bCs/>
          <w:color w:val="1E6E88"/>
          <w:sz w:val="19"/>
          <w:szCs w:val="19"/>
        </w:rPr>
        <w:fldChar w:fldCharType="end"/>
      </w:r>
    </w:p>
    <w:bookmarkEnd w:id="0"/>
    <w:p w:rsidR="00DC77E2" w:rsidRDefault="00DC77E2"/>
    <w:p w:rsidR="00DC77E2" w:rsidRPr="00DC77E2" w:rsidRDefault="00DC77E2" w:rsidP="00DC77E2">
      <w:pPr>
        <w:shd w:val="clear" w:color="auto" w:fill="FFFFFF"/>
        <w:spacing w:after="0" w:line="240" w:lineRule="auto"/>
        <w:jc w:val="both"/>
        <w:rPr>
          <w:rFonts w:ascii="Arial" w:eastAsia="Times New Roman" w:hAnsi="Arial" w:cs="Arial"/>
          <w:color w:val="747474"/>
          <w:sz w:val="17"/>
          <w:szCs w:val="17"/>
          <w:lang w:eastAsia="el-GR"/>
        </w:rPr>
      </w:pPr>
      <w:r w:rsidRPr="00DC77E2">
        <w:rPr>
          <w:rFonts w:ascii="Arial" w:eastAsia="Times New Roman" w:hAnsi="Arial" w:cs="Arial"/>
          <w:b/>
          <w:bCs/>
          <w:color w:val="FFFFFF"/>
          <w:sz w:val="18"/>
          <w:szCs w:val="18"/>
          <w:shd w:val="clear" w:color="auto" w:fill="468847"/>
          <w:lang w:eastAsia="el-GR"/>
        </w:rPr>
        <w:t>27/11/2024</w:t>
      </w:r>
    </w:p>
    <w:p w:rsidR="00DC77E2" w:rsidRPr="00DC77E2" w:rsidRDefault="00DC77E2" w:rsidP="00DC77E2">
      <w:pPr>
        <w:shd w:val="clear" w:color="auto" w:fill="FFFFFF"/>
        <w:spacing w:after="0" w:line="240" w:lineRule="auto"/>
        <w:jc w:val="both"/>
        <w:rPr>
          <w:rFonts w:ascii="Arial" w:eastAsia="Times New Roman" w:hAnsi="Arial" w:cs="Arial"/>
          <w:b/>
          <w:bCs/>
          <w:color w:val="636363"/>
          <w:sz w:val="17"/>
          <w:szCs w:val="17"/>
          <w:lang w:eastAsia="el-GR"/>
        </w:rPr>
      </w:pPr>
      <w:r w:rsidRPr="00DC77E2">
        <w:rPr>
          <w:rFonts w:ascii="Arial" w:eastAsia="Times New Roman" w:hAnsi="Arial" w:cs="Arial"/>
          <w:b/>
          <w:bCs/>
          <w:color w:val="636363"/>
          <w:sz w:val="17"/>
          <w:szCs w:val="17"/>
          <w:lang w:eastAsia="el-GR"/>
        </w:rPr>
        <w:t>Πρόγραμμα:</w:t>
      </w:r>
    </w:p>
    <w:p w:rsidR="00DC77E2" w:rsidRPr="00DC77E2" w:rsidRDefault="00DC77E2" w:rsidP="00DC77E2">
      <w:pPr>
        <w:shd w:val="clear" w:color="auto" w:fill="FFFFFF"/>
        <w:spacing w:after="0" w:line="240" w:lineRule="auto"/>
        <w:jc w:val="both"/>
        <w:rPr>
          <w:rFonts w:ascii="Arial" w:eastAsia="Times New Roman" w:hAnsi="Arial" w:cs="Arial"/>
          <w:color w:val="747474"/>
          <w:sz w:val="17"/>
          <w:szCs w:val="17"/>
          <w:lang w:eastAsia="el-GR"/>
        </w:rPr>
      </w:pPr>
      <w:r w:rsidRPr="00DC77E2">
        <w:rPr>
          <w:rFonts w:ascii="Arial" w:eastAsia="Times New Roman" w:hAnsi="Arial" w:cs="Arial"/>
          <w:color w:val="747474"/>
          <w:sz w:val="17"/>
          <w:szCs w:val="17"/>
          <w:lang w:eastAsia="el-GR"/>
        </w:rPr>
        <w:t>Προκήρυξη δράσης κοινής χρηματοδότησης NEH – ΕΛ.ΙΔ.Ε.Κ</w:t>
      </w:r>
    </w:p>
    <w:p w:rsidR="00DC77E2" w:rsidRDefault="00DC77E2" w:rsidP="00DC77E2">
      <w:pPr>
        <w:shd w:val="clear" w:color="auto" w:fill="FFFFFF"/>
        <w:spacing w:after="0" w:line="240" w:lineRule="auto"/>
        <w:jc w:val="both"/>
        <w:rPr>
          <w:rFonts w:ascii="Arial" w:eastAsia="Times New Roman" w:hAnsi="Arial" w:cs="Arial"/>
          <w:color w:val="747474"/>
          <w:sz w:val="17"/>
          <w:szCs w:val="17"/>
          <w:lang w:eastAsia="el-GR"/>
        </w:rPr>
      </w:pPr>
      <w:r w:rsidRPr="00DC77E2">
        <w:rPr>
          <w:rFonts w:ascii="Arial" w:eastAsia="Times New Roman" w:hAnsi="Arial" w:cs="Arial"/>
          <w:b/>
          <w:bCs/>
          <w:color w:val="636363"/>
          <w:sz w:val="17"/>
          <w:szCs w:val="17"/>
          <w:lang w:eastAsia="el-GR"/>
        </w:rPr>
        <w:t xml:space="preserve">Ερευνητική </w:t>
      </w:r>
      <w:proofErr w:type="spellStart"/>
      <w:r w:rsidRPr="00DC77E2">
        <w:rPr>
          <w:rFonts w:ascii="Arial" w:eastAsia="Times New Roman" w:hAnsi="Arial" w:cs="Arial"/>
          <w:b/>
          <w:bCs/>
          <w:color w:val="636363"/>
          <w:sz w:val="17"/>
          <w:szCs w:val="17"/>
          <w:lang w:eastAsia="el-GR"/>
        </w:rPr>
        <w:t>Περιοχή:</w:t>
      </w:r>
      <w:r w:rsidRPr="00DC77E2">
        <w:rPr>
          <w:rFonts w:ascii="Arial" w:eastAsia="Times New Roman" w:hAnsi="Arial" w:cs="Arial"/>
          <w:color w:val="747474"/>
          <w:sz w:val="17"/>
          <w:szCs w:val="17"/>
          <w:lang w:eastAsia="el-GR"/>
        </w:rPr>
        <w:t>Εκπαίδευση</w:t>
      </w:r>
      <w:proofErr w:type="spellEnd"/>
      <w:r w:rsidRPr="00DC77E2">
        <w:rPr>
          <w:rFonts w:ascii="Arial" w:eastAsia="Times New Roman" w:hAnsi="Arial" w:cs="Arial"/>
          <w:color w:val="747474"/>
          <w:sz w:val="17"/>
          <w:szCs w:val="17"/>
          <w:lang w:eastAsia="el-GR"/>
        </w:rPr>
        <w:t xml:space="preserve"> - Κατάρτιση, Έρευνα &amp; Ανάπτυξη</w:t>
      </w:r>
    </w:p>
    <w:p w:rsidR="00C65D3B" w:rsidRDefault="00C65D3B" w:rsidP="00DC77E2">
      <w:pPr>
        <w:shd w:val="clear" w:color="auto" w:fill="FFFFFF"/>
        <w:spacing w:after="0" w:line="240" w:lineRule="auto"/>
        <w:jc w:val="both"/>
        <w:rPr>
          <w:rFonts w:ascii="Arial" w:eastAsia="Times New Roman" w:hAnsi="Arial" w:cs="Arial"/>
          <w:color w:val="747474"/>
          <w:sz w:val="17"/>
          <w:szCs w:val="17"/>
          <w:lang w:eastAsia="el-GR"/>
        </w:rPr>
      </w:pPr>
    </w:p>
    <w:p w:rsidR="00C65D3B" w:rsidRDefault="00C65D3B" w:rsidP="00DC77E2">
      <w:pPr>
        <w:shd w:val="clear" w:color="auto" w:fill="FFFFFF"/>
        <w:spacing w:after="0" w:line="240" w:lineRule="auto"/>
        <w:jc w:val="both"/>
        <w:rPr>
          <w:rFonts w:ascii="Arial" w:eastAsia="Times New Roman" w:hAnsi="Arial" w:cs="Arial"/>
          <w:color w:val="747474"/>
          <w:sz w:val="17"/>
          <w:szCs w:val="17"/>
          <w:lang w:eastAsia="el-GR"/>
        </w:rPr>
      </w:pPr>
    </w:p>
    <w:p w:rsidR="00C65D3B" w:rsidRPr="00DC77E2" w:rsidRDefault="00C65D3B" w:rsidP="00DC77E2">
      <w:pPr>
        <w:shd w:val="clear" w:color="auto" w:fill="FFFFFF"/>
        <w:spacing w:after="0" w:line="240" w:lineRule="auto"/>
        <w:jc w:val="both"/>
        <w:rPr>
          <w:rFonts w:ascii="Arial" w:eastAsia="Times New Roman" w:hAnsi="Arial" w:cs="Arial"/>
          <w:color w:val="747474"/>
          <w:sz w:val="17"/>
          <w:szCs w:val="17"/>
          <w:lang w:eastAsia="el-GR"/>
        </w:rPr>
      </w:pPr>
    </w:p>
    <w:p w:rsidR="00C65D3B" w:rsidRDefault="00C65D3B" w:rsidP="00C65D3B">
      <w:r>
        <w:t>Η υποβολή γίνεται από τον/την ΕΥ αποκλειστικά ηλεκτρονικά, μέσω της Διαδικτυακής Πύλης του ΕΛ.ΙΔ.Ε.Κ. (https://portal.hfri.gr/) εντός μίας εβδομάδας από τη λήξη της προθεσμίας υποβολών στο ΝΕΗ.</w:t>
      </w:r>
    </w:p>
    <w:p w:rsidR="00C65D3B" w:rsidRDefault="00C65D3B" w:rsidP="00C65D3B">
      <w:proofErr w:type="spellStart"/>
      <w:r>
        <w:t>Ηερομηνία</w:t>
      </w:r>
      <w:proofErr w:type="spellEnd"/>
      <w:r>
        <w:t xml:space="preserve"> λήξης υποβολών στο ΝΕΗ: Τετάρτη 20 Νοεμβρίου 2024, 23:59 (</w:t>
      </w:r>
      <w:proofErr w:type="spellStart"/>
      <w:r>
        <w:t>Eastern</w:t>
      </w:r>
      <w:proofErr w:type="spellEnd"/>
      <w:r>
        <w:t xml:space="preserve"> </w:t>
      </w:r>
      <w:proofErr w:type="spellStart"/>
      <w:r>
        <w:t>time</w:t>
      </w:r>
      <w:proofErr w:type="spellEnd"/>
      <w:r>
        <w:t>).</w:t>
      </w:r>
    </w:p>
    <w:p w:rsidR="00C65D3B" w:rsidRDefault="00C65D3B" w:rsidP="00C65D3B">
      <w:r>
        <w:t>Ημερομηνία λήξης υποβολών στο ΕΛ.ΙΔ.Ε.Κ.: Τετάρτη 27 Νοεμβρίου 2024, 13:00 (ώρα Ελλάδας)</w:t>
      </w:r>
    </w:p>
    <w:p w:rsidR="00C65D3B" w:rsidRDefault="00C65D3B" w:rsidP="00C65D3B">
      <w:r>
        <w:t>1. ΣΤΟΧΟΣ ΚΑΙ ΓΕΝΙΚΑ ΣΤΟΙΧΕΙΑ ΔΡΑΣΗΣ</w:t>
      </w:r>
    </w:p>
    <w:p w:rsidR="00C65D3B" w:rsidRDefault="00C65D3B" w:rsidP="00C65D3B">
      <w:r>
        <w:t>Η Προκήρυξη στοχεύει στην ανάπτυξη συνεργασιών στο πεδίο των Ανθρωπιστικών Επιστημών και των Ανθρωπιστικών Κοινωνικών Επιστημών μεταξύ Αμερικανών/</w:t>
      </w:r>
      <w:proofErr w:type="spellStart"/>
      <w:r>
        <w:t>ίδων</w:t>
      </w:r>
      <w:proofErr w:type="spellEnd"/>
      <w:r>
        <w:t xml:space="preserve"> και Ελλήνων/</w:t>
      </w:r>
      <w:proofErr w:type="spellStart"/>
      <w:r>
        <w:t>ίδων</w:t>
      </w:r>
      <w:proofErr w:type="spellEnd"/>
      <w:r>
        <w:t xml:space="preserve"> Ερευνητών/τριών μέσω της υλοποίησης συνεργατικών ερευνητικών Έργων, στο πλαίσιο των</w:t>
      </w:r>
    </w:p>
    <w:p w:rsidR="00C65D3B" w:rsidRDefault="00C65D3B" w:rsidP="00C65D3B">
      <w:r>
        <w:t>οποίων οι Έλληνες/</w:t>
      </w:r>
      <w:proofErr w:type="spellStart"/>
      <w:r>
        <w:t>ίδες</w:t>
      </w:r>
      <w:proofErr w:type="spellEnd"/>
      <w:r>
        <w:t xml:space="preserve"> Ερευνητές/</w:t>
      </w:r>
      <w:proofErr w:type="spellStart"/>
      <w:r>
        <w:t>τριες</w:t>
      </w:r>
      <w:proofErr w:type="spellEnd"/>
      <w:r>
        <w:t xml:space="preserve"> θα </w:t>
      </w:r>
      <w:proofErr w:type="spellStart"/>
      <w:r>
        <w:t>χρηματοδoτηθούν</w:t>
      </w:r>
      <w:proofErr w:type="spellEnd"/>
      <w:r>
        <w:t xml:space="preserve"> από το ΕΛ.ΙΔ.Ε.Κ. και οι Αμερικανοί/</w:t>
      </w:r>
      <w:proofErr w:type="spellStart"/>
      <w:r>
        <w:t>ίδες</w:t>
      </w:r>
      <w:proofErr w:type="spellEnd"/>
      <w:r>
        <w:t xml:space="preserve"> από το ΝΕΗ.</w:t>
      </w:r>
    </w:p>
    <w:p w:rsidR="00C65D3B" w:rsidRDefault="00C65D3B" w:rsidP="00C65D3B">
      <w:r>
        <w:t xml:space="preserve">Οι Προτάσεις θα υποβληθούν αρχικά στο ΝΕΗ μέσω του Grants.gov (https://www.grants.gov/) από επιλέξιμους (σύμφωνα με τους όρους του ΝΕΗ) αμερικανικούς φορείς στο πλαίσιο της Δράσης του ΝΕΗ για Συνεργατικά Ερευνητικά προγράμματα (“NEH </w:t>
      </w:r>
      <w:proofErr w:type="spellStart"/>
      <w:r>
        <w:t>Collaborative</w:t>
      </w:r>
      <w:proofErr w:type="spellEnd"/>
      <w:r>
        <w:t xml:space="preserve"> </w:t>
      </w:r>
      <w:proofErr w:type="spellStart"/>
      <w:r>
        <w:t>Research</w:t>
      </w:r>
      <w:proofErr w:type="spellEnd"/>
      <w:r>
        <w:t xml:space="preserve"> </w:t>
      </w:r>
      <w:proofErr w:type="spellStart"/>
      <w:r>
        <w:t>programs</w:t>
      </w:r>
      <w:proofErr w:type="spellEnd"/>
      <w:r>
        <w:t>”) και</w:t>
      </w:r>
    </w:p>
    <w:p w:rsidR="00C65D3B" w:rsidRDefault="00C65D3B" w:rsidP="00C65D3B">
      <w:r>
        <w:t>ειδικότερα στο πλαίσιο των προγραμμάτων “</w:t>
      </w:r>
      <w:proofErr w:type="spellStart"/>
      <w:r>
        <w:t>Planning</w:t>
      </w:r>
      <w:proofErr w:type="spellEnd"/>
      <w:r>
        <w:t xml:space="preserve"> </w:t>
      </w:r>
      <w:proofErr w:type="spellStart"/>
      <w:r>
        <w:t>International</w:t>
      </w:r>
      <w:proofErr w:type="spellEnd"/>
      <w:r>
        <w:t xml:space="preserve"> </w:t>
      </w:r>
      <w:proofErr w:type="spellStart"/>
      <w:r>
        <w:t>Collaboration</w:t>
      </w:r>
      <w:proofErr w:type="spellEnd"/>
      <w:r>
        <w:t>” και “</w:t>
      </w:r>
      <w:proofErr w:type="spellStart"/>
      <w:r>
        <w:t>Convening</w:t>
      </w:r>
      <w:proofErr w:type="spellEnd"/>
      <w:r>
        <w:t>”.</w:t>
      </w:r>
    </w:p>
    <w:p w:rsidR="00C65D3B" w:rsidRDefault="00C65D3B" w:rsidP="00C65D3B">
      <w:r>
        <w:t>Κατόπιν επιτυχούς υποβολής στο ΝΕΗ, το ακριβές αντίγραφο της Πρότασης που υποβλήθηκε στο NEH (εφεξής «Πρόταση ΝΕΗ») θα υποβληθεί από τον/την Επιστημονικά Υπεύθυνο/η (εφεξής «ΕΥ») του ελληνικού σκέλους της Πρότασης στη Διαδικτυακή Πύλη του ΕΛ.ΙΔ.Ε.Κ. εντός αποκλειστικής προθεσμίας μίας (1) εβδομάδας από τη λήξη της προθεσμίας υποβολών στο NEH.</w:t>
      </w:r>
    </w:p>
    <w:p w:rsidR="00C65D3B" w:rsidRDefault="00C65D3B" w:rsidP="00C65D3B">
      <w:r>
        <w:t>2. ΠΡΟΫΠΟΛΟΓΙΣΜΟΣ ΚΑΙ ΔΙΑΡΚΕΙΑ ΥΛΟΠΟΙΗΣΗΣ ΕΡΓΩΝ</w:t>
      </w:r>
    </w:p>
    <w:p w:rsidR="00C65D3B" w:rsidRDefault="00C65D3B" w:rsidP="00C65D3B">
      <w:r>
        <w:t>Ο συνολικός προϋπολογισμός της Προκήρυξης ανέρχεται σε ποσό ύψους 250,000.00€ εκ μέρους του ΕΛ.ΙΔ.Ε.Κ για τη χρηματοδότηση των Ελλήνων/</w:t>
      </w:r>
      <w:proofErr w:type="spellStart"/>
      <w:r>
        <w:t>ίδων</w:t>
      </w:r>
      <w:proofErr w:type="spellEnd"/>
      <w:r>
        <w:t xml:space="preserve"> Ερευνητών/τριών και $500,000,00 εκ μέρους του ΝΕΗ για τη χρηματοδότηση των Αμερικανών/</w:t>
      </w:r>
      <w:proofErr w:type="spellStart"/>
      <w:r>
        <w:t>ίδων</w:t>
      </w:r>
      <w:proofErr w:type="spellEnd"/>
      <w:r>
        <w:t xml:space="preserve"> Ερευνητών/τριών.</w:t>
      </w:r>
    </w:p>
    <w:p w:rsidR="00C65D3B" w:rsidRDefault="00C65D3B" w:rsidP="00C65D3B"/>
    <w:p w:rsidR="00C65D3B" w:rsidRDefault="00C65D3B" w:rsidP="00C65D3B">
      <w:r>
        <w:t>Σημειώνεται ότι το ΕΛ.ΙΔ.Ε.Κ. θα χρηματοδοτήσει τους/τις Έλληνες/</w:t>
      </w:r>
      <w:proofErr w:type="spellStart"/>
      <w:r>
        <w:t>ίδες</w:t>
      </w:r>
      <w:proofErr w:type="spellEnd"/>
      <w:r>
        <w:t xml:space="preserve"> Ερευνητές/</w:t>
      </w:r>
      <w:proofErr w:type="spellStart"/>
      <w:r>
        <w:t>τριες</w:t>
      </w:r>
      <w:proofErr w:type="spellEnd"/>
      <w:r>
        <w:t xml:space="preserve"> για τη χρονική διάρκεια του Έργου που θα έχει εγκρίνει το ΝΕΗ. Περαιτέρω, το αιτούμενο από το ΕΛ.ΙΔ.Ε.Κ. ποσό προϋπολογισμού (σε ευρώ) θα πρέπει να είναι κατά </w:t>
      </w:r>
      <w:proofErr w:type="spellStart"/>
      <w:r>
        <w:t>μέγιστον</w:t>
      </w:r>
      <w:proofErr w:type="spellEnd"/>
      <w:r>
        <w:t xml:space="preserve"> ίσο με το αιτούμενο από το NEH ποσό (σε δολάρια).</w:t>
      </w:r>
    </w:p>
    <w:p w:rsidR="00C65D3B" w:rsidRDefault="00C65D3B" w:rsidP="00C65D3B">
      <w:r>
        <w:t>3. ΑΠΟΦΥΓΗ ΔΙΠΛΗΣ ΧΡΗΜΑΤΟΔΟΤΗΣΗΣ</w:t>
      </w:r>
    </w:p>
    <w:p w:rsidR="00C65D3B" w:rsidRDefault="00C65D3B" w:rsidP="00C65D3B">
      <w:r>
        <w:t>Απαραίτητη προϋπόθεση για τη χρηματοδότηση του Έργου είναι να μην έχει χρηματοδοτηθεί και να μην χρηματοδοτείται με οποιονδήποτε τρόπο από οποιονδήποτε Φορέα για ολόκληρο το αντικείμενό του ή μέρος αυτού. Η συνέργεια με άλλα ερευνητικά Έργα επιτρέπεται μόνο στη βάση</w:t>
      </w:r>
    </w:p>
    <w:p w:rsidR="00C65D3B" w:rsidRDefault="00C65D3B" w:rsidP="00C65D3B">
      <w:r>
        <w:t>της συμπληρωματικότητας και του σαφώς καθορισμένου και διακριτού ρόλου αναφορικά με το αντικείμενο των αντίστοιχων Έργων, με σκοπό τη διασφάλιση της πλήρους αποφυγής διπλής χρηματοδότησης.</w:t>
      </w:r>
    </w:p>
    <w:p w:rsidR="00C65D3B" w:rsidRDefault="00C65D3B" w:rsidP="00C65D3B">
      <w:r>
        <w:t>4. ΠΡΟΫΠΟΘΕΣΕΙΣ ΣΥΜΜΕΤΟΧΗΣ</w:t>
      </w:r>
    </w:p>
    <w:p w:rsidR="00C65D3B" w:rsidRDefault="00C65D3B" w:rsidP="00C65D3B">
      <w:r>
        <w:t>Οι Αμερικανοί/</w:t>
      </w:r>
      <w:proofErr w:type="spellStart"/>
      <w:r>
        <w:t>ίδες</w:t>
      </w:r>
      <w:proofErr w:type="spellEnd"/>
      <w:r>
        <w:t xml:space="preserve"> Ερευνητές/</w:t>
      </w:r>
      <w:proofErr w:type="spellStart"/>
      <w:r>
        <w:t>τριες</w:t>
      </w:r>
      <w:proofErr w:type="spellEnd"/>
      <w:r>
        <w:t xml:space="preserve"> πρέπει να πληρούν τα κριτήρια </w:t>
      </w:r>
      <w:proofErr w:type="spellStart"/>
      <w:r>
        <w:t>επιλεξιμότητας</w:t>
      </w:r>
      <w:proofErr w:type="spellEnd"/>
      <w:r>
        <w:t xml:space="preserve"> του NEH καθώς και να συμμορφώνονται με τις απαιτήσεις του προγράμματος, όπως περιγράφονται στο </w:t>
      </w:r>
      <w:proofErr w:type="spellStart"/>
      <w:r>
        <w:t>Collaborative</w:t>
      </w:r>
      <w:proofErr w:type="spellEnd"/>
      <w:r>
        <w:t xml:space="preserve"> </w:t>
      </w:r>
      <w:proofErr w:type="spellStart"/>
      <w:r>
        <w:t>Research</w:t>
      </w:r>
      <w:proofErr w:type="spellEnd"/>
      <w:r>
        <w:t xml:space="preserve"> </w:t>
      </w:r>
      <w:proofErr w:type="spellStart"/>
      <w:r>
        <w:t>Notice</w:t>
      </w:r>
      <w:proofErr w:type="spellEnd"/>
      <w:r>
        <w:t xml:space="preserve"> </w:t>
      </w:r>
      <w:proofErr w:type="spellStart"/>
      <w:r>
        <w:t>of</w:t>
      </w:r>
      <w:proofErr w:type="spellEnd"/>
      <w:r>
        <w:t xml:space="preserve"> </w:t>
      </w:r>
      <w:proofErr w:type="spellStart"/>
      <w:r>
        <w:t>Funding</w:t>
      </w:r>
      <w:proofErr w:type="spellEnd"/>
      <w:r>
        <w:t xml:space="preserve"> </w:t>
      </w:r>
      <w:proofErr w:type="spellStart"/>
      <w:r>
        <w:t>Opportunity</w:t>
      </w:r>
      <w:proofErr w:type="spellEnd"/>
      <w:r>
        <w:t>.</w:t>
      </w:r>
    </w:p>
    <w:p w:rsidR="00C65D3B" w:rsidRDefault="00C65D3B" w:rsidP="00C65D3B">
      <w:r>
        <w:t>Σε περίπτωση χρηματοδότησης ο/η ΕΥ οφείλει να υποβάλει Βεβαίωση Αποδοχής του Έργου από τον ΦΥ (</w:t>
      </w:r>
      <w:proofErr w:type="spellStart"/>
      <w:r>
        <w:t>Letter</w:t>
      </w:r>
      <w:proofErr w:type="spellEnd"/>
      <w:r>
        <w:t xml:space="preserve"> </w:t>
      </w:r>
      <w:proofErr w:type="spellStart"/>
      <w:r>
        <w:t>of</w:t>
      </w:r>
      <w:proofErr w:type="spellEnd"/>
      <w:r>
        <w:t xml:space="preserve"> </w:t>
      </w:r>
      <w:proofErr w:type="spellStart"/>
      <w:r>
        <w:t>Commitment</w:t>
      </w:r>
      <w:proofErr w:type="spellEnd"/>
      <w:r>
        <w:t>).</w:t>
      </w:r>
    </w:p>
    <w:p w:rsidR="00C65D3B" w:rsidRDefault="00C65D3B" w:rsidP="00C65D3B">
      <w:r>
        <w:t>5. ΕΠΙΣΤΗΜΟΝΙΚΑ ΥΠΕΥΘΥΝΟΣ/Η</w:t>
      </w:r>
    </w:p>
    <w:p w:rsidR="00C65D3B" w:rsidRDefault="00C65D3B" w:rsidP="00C65D3B">
      <w:r>
        <w:t>Προτάσεις δύνανται να υποβάλουν ως Επιστημονικά Υπεύθυνοι/ες για το ελληνικό σκέλος της Πρότασης μέλη ΔΕΠ των ΑΕΙ (άρθρο 140 παρ. 1 του Ν. 4957/2022) και των Α.Σ.Ε.Ι. (άρθρο 8 Ν.3187/2003) καθώς και Ερευνητές/</w:t>
      </w:r>
      <w:proofErr w:type="spellStart"/>
      <w:r>
        <w:t>τριες</w:t>
      </w:r>
      <w:proofErr w:type="spellEnd"/>
      <w:r>
        <w:t xml:space="preserve"> των Ε.Κ.-Ι. (άρθρο 18 Ν. 4310/2014).</w:t>
      </w:r>
    </w:p>
    <w:p w:rsidR="00C65D3B" w:rsidRDefault="00C65D3B" w:rsidP="00C65D3B">
      <w:r>
        <w:t>Όσοι/ες έχουν εκλεγεί στην αντίστοιχη θέση αλλά δεν έχει εκδοθεί η απόφαση διορισμού τους κατά την υποβολή της Πρότασης δεν έχουν δικαίωμα συμμετοχής στην παρούσα Προκήρυξη ως ΕΥ.</w:t>
      </w:r>
    </w:p>
    <w:p w:rsidR="00C65D3B" w:rsidRDefault="00C65D3B" w:rsidP="00C65D3B">
      <w:r>
        <w:t xml:space="preserve">Μέλη ΔΕΠ που ασκούν ερευνητικό έργο σε Ε.Κ.-Ι. ή σε Ε.Π.Ι. ως συνεργαζόμενο ερευνητικό προσωπικό μπορούν να ορίσουν ως ΦΥ το Ε.Κ.-Ι. ή το Ε.Π.Ι. με το οποίο συνεργάζονται. </w:t>
      </w:r>
      <w:proofErr w:type="spellStart"/>
      <w:r>
        <w:t>Κατ’αντιστοιχία</w:t>
      </w:r>
      <w:proofErr w:type="spellEnd"/>
      <w:r>
        <w:t>, μέλη ΔΕΠ ή Ερευνητές/</w:t>
      </w:r>
      <w:proofErr w:type="spellStart"/>
      <w:r>
        <w:t>τριες</w:t>
      </w:r>
      <w:proofErr w:type="spellEnd"/>
      <w:r>
        <w:t xml:space="preserve"> που ασκούν ερευνητικό έργο ως συνεργαζόμενο</w:t>
      </w:r>
    </w:p>
    <w:p w:rsidR="00C65D3B" w:rsidRDefault="00C65D3B" w:rsidP="00C65D3B">
      <w:r>
        <w:t xml:space="preserve">Ομότιμοι/ες και </w:t>
      </w:r>
      <w:proofErr w:type="spellStart"/>
      <w:r>
        <w:t>αφυπηρετήσαντες</w:t>
      </w:r>
      <w:proofErr w:type="spellEnd"/>
      <w:r>
        <w:t>/</w:t>
      </w:r>
      <w:proofErr w:type="spellStart"/>
      <w:r>
        <w:t>σασες</w:t>
      </w:r>
      <w:proofErr w:type="spellEnd"/>
      <w:r>
        <w:t xml:space="preserve"> Καθηγητές/</w:t>
      </w:r>
      <w:proofErr w:type="spellStart"/>
      <w:r>
        <w:t>τριες</w:t>
      </w:r>
      <w:proofErr w:type="spellEnd"/>
      <w:r>
        <w:t xml:space="preserve"> και Ερευνητές/</w:t>
      </w:r>
      <w:proofErr w:type="spellStart"/>
      <w:r>
        <w:t>τριες</w:t>
      </w:r>
      <w:proofErr w:type="spellEnd"/>
      <w:r>
        <w:t xml:space="preserve"> δύνανται να συμμετέχουν στην παρούσα Προκήρυξη μόνο ως μέλη των Ερευνητικών Ομάδων (εφεξής «ΕΟ»).</w:t>
      </w:r>
    </w:p>
    <w:p w:rsidR="00C65D3B" w:rsidRDefault="00C65D3B" w:rsidP="00C65D3B">
      <w:r>
        <w:t>Περαιτέρω:-Ο/Η ΕΥ πρέπει να προέρχεται από το πεδίο των Ανθρωπιστικών Επιστημών.</w:t>
      </w:r>
    </w:p>
    <w:p w:rsidR="00C65D3B" w:rsidRDefault="00C65D3B" w:rsidP="00C65D3B">
      <w:r>
        <w:lastRenderedPageBreak/>
        <w:t>-Ο/Η ΕΥ δύναται να υποβάλει μόνο μία (1) Πρόταση στο πλαίσιο της Δράσης.-Ο/Η ΕΥ δεν δύναται να συμμετέχει ως μέλος Ερευνητικής Ομάδας άλλης Πρότασης στο πλαίσιο της Δράσης.</w:t>
      </w:r>
    </w:p>
    <w:p w:rsidR="00C65D3B" w:rsidRDefault="00C65D3B" w:rsidP="00C65D3B">
      <w:r>
        <w:t>6. ΣΥΝΘΕΣΗ ΕΡΕΥΝΗΤΙΚΗΣ ΟΜΑΔΑΣ</w:t>
      </w:r>
    </w:p>
    <w:p w:rsidR="00C65D3B" w:rsidRDefault="00C65D3B" w:rsidP="00C65D3B">
      <w:r>
        <w:t>Στην ελληνική ΕΟ, εκτός από τον/την ΕΥ, μπορούν να συμμετέχουν Ακαδημαϊκό και Ερευνητικό προσωπικό του ΦΥ, μεταδιδακτορικοί/</w:t>
      </w:r>
      <w:proofErr w:type="spellStart"/>
      <w:r>
        <w:t>ές</w:t>
      </w:r>
      <w:proofErr w:type="spellEnd"/>
      <w:r>
        <w:t xml:space="preserve"> ερευνητές/</w:t>
      </w:r>
      <w:proofErr w:type="spellStart"/>
      <w:r>
        <w:t>τριες</w:t>
      </w:r>
      <w:proofErr w:type="spellEnd"/>
      <w:r>
        <w:t>, υποψήφιοι/ες διδάκτορες, μεταπτυχιακοί/</w:t>
      </w:r>
      <w:proofErr w:type="spellStart"/>
      <w:r>
        <w:t>ές</w:t>
      </w:r>
      <w:proofErr w:type="spellEnd"/>
      <w:r>
        <w:t xml:space="preserve"> φοιτητές/</w:t>
      </w:r>
      <w:proofErr w:type="spellStart"/>
      <w:r>
        <w:t>τριες</w:t>
      </w:r>
      <w:proofErr w:type="spellEnd"/>
      <w:r>
        <w:t>, λοιπό προσωπικό του ΦΥ ή άλλων φορέων του δημοσίου τομέα που εργάζεται με σχέση δημοσίου δικαίου ή με σχέση εργασίας Ι.Δ.Α.Χ. (π.χ. ΕΕΠ, ΕΔΙΠ, Τεχνικοί/</w:t>
      </w:r>
      <w:proofErr w:type="spellStart"/>
      <w:r>
        <w:t>ές</w:t>
      </w:r>
      <w:proofErr w:type="spellEnd"/>
      <w:r>
        <w:t xml:space="preserve"> Επιστήμονες, εξειδικευμένοι/ες επιστημονικοί/</w:t>
      </w:r>
      <w:proofErr w:type="spellStart"/>
      <w:r>
        <w:t>ές</w:t>
      </w:r>
      <w:proofErr w:type="spellEnd"/>
      <w:r>
        <w:t xml:space="preserve"> συνεργάτες/</w:t>
      </w:r>
      <w:proofErr w:type="spellStart"/>
      <w:r>
        <w:t>ιδες</w:t>
      </w:r>
      <w:proofErr w:type="spellEnd"/>
      <w:r>
        <w:t>, τεχνικοί, υποστηρικτικό προσωπικό, κ.λπ.) ή τυχόν έκτακτο προσωπικό που θα συμβληθεί με τον ΦΥ αποκλειστικά για την υλοποίηση του Έργου.</w:t>
      </w:r>
    </w:p>
    <w:p w:rsidR="00C65D3B" w:rsidRDefault="00C65D3B" w:rsidP="00C65D3B">
      <w:r>
        <w:t>Δεν υπάρχει περιορισμός ως προς τον μέγιστο αριθμό των μελών που αποτελούν την ελληνική ΕΟ μίας Πρότασης.</w:t>
      </w:r>
    </w:p>
    <w:p w:rsidR="00C65D3B" w:rsidRDefault="00C65D3B" w:rsidP="00C65D3B">
      <w:r>
        <w:t>Περαιτέρω:</w:t>
      </w:r>
    </w:p>
    <w:p w:rsidR="00C65D3B" w:rsidRDefault="00C65D3B" w:rsidP="00C65D3B">
      <w:r>
        <w:t xml:space="preserve">-Τα βιογραφικά σημειώματα των μελών της ελληνικής ΕΟ θα πρέπει να υποβληθούν σύμφωνα με το πρότυπο που ορίζεται στο έγγραφο </w:t>
      </w:r>
      <w:proofErr w:type="spellStart"/>
      <w:r>
        <w:t>Collaborative</w:t>
      </w:r>
      <w:proofErr w:type="spellEnd"/>
      <w:r>
        <w:t xml:space="preserve"> </w:t>
      </w:r>
      <w:proofErr w:type="spellStart"/>
      <w:r>
        <w:t>Research</w:t>
      </w:r>
      <w:proofErr w:type="spellEnd"/>
      <w:r>
        <w:t xml:space="preserve"> </w:t>
      </w:r>
      <w:proofErr w:type="spellStart"/>
      <w:r>
        <w:t>Notice</w:t>
      </w:r>
      <w:proofErr w:type="spellEnd"/>
      <w:r>
        <w:t xml:space="preserve"> </w:t>
      </w:r>
      <w:proofErr w:type="spellStart"/>
      <w:r>
        <w:t>of</w:t>
      </w:r>
      <w:proofErr w:type="spellEnd"/>
      <w:r>
        <w:t xml:space="preserve"> </w:t>
      </w:r>
      <w:proofErr w:type="spellStart"/>
      <w:r>
        <w:t>Funding</w:t>
      </w:r>
      <w:proofErr w:type="spellEnd"/>
      <w:r>
        <w:t xml:space="preserve"> </w:t>
      </w:r>
      <w:proofErr w:type="spellStart"/>
      <w:r>
        <w:t>Opportunity</w:t>
      </w:r>
      <w:proofErr w:type="spellEnd"/>
      <w:r>
        <w:t xml:space="preserve"> του ΝΕΗ και να συμπεριληφθούν στην Πρόταση NEH.</w:t>
      </w:r>
    </w:p>
    <w:p w:rsidR="00C65D3B" w:rsidRDefault="00C65D3B" w:rsidP="00C65D3B">
      <w:r>
        <w:t>-Όλα τα μέλη της ΕΟ θα πρέπει να είναι ονοματισμένα κατά την υποβολή της Πρότασης.</w:t>
      </w:r>
    </w:p>
    <w:p w:rsidR="00C65D3B" w:rsidRDefault="00C65D3B" w:rsidP="00C65D3B">
      <w:r>
        <w:t>-Κάθε μέλος της ΕΟ δύναται να συμμετέχει σε μόνο μία (1) Πρόταση στο πλαίσιο της Προκήρυξης.</w:t>
      </w:r>
    </w:p>
    <w:p w:rsidR="00C65D3B" w:rsidRDefault="00C65D3B" w:rsidP="00C65D3B">
      <w:r>
        <w:t>7. ΠΡΟΫΠΟΛΟΓΙΣΜΟΣ ΚΑΙ ΕΠΙΛΕΞΙΜΕΣ ΚΑΤΗΓΟΡΙΕΣ ΔΑΠΑΝΩΝ ΕΛ.ΙΔ.Ε.Κ.</w:t>
      </w:r>
    </w:p>
    <w:p w:rsidR="00C65D3B" w:rsidRDefault="00C65D3B" w:rsidP="00C65D3B">
      <w:r>
        <w:t xml:space="preserve">Η </w:t>
      </w:r>
      <w:proofErr w:type="spellStart"/>
      <w:r>
        <w:t>επιλεξιμότητα</w:t>
      </w:r>
      <w:proofErr w:type="spellEnd"/>
      <w:r>
        <w:t xml:space="preserve"> των δαπανών ξεκινά από την ημερομηνία έναρξης του Έργου και ολοκληρώνεται με το πέρας της διάρκειας αυτού, όπως προσδιορίζεται στην Απόφαση Χορήγησης Χρηματοδότησης.</w:t>
      </w:r>
    </w:p>
    <w:p w:rsidR="00C65D3B" w:rsidRDefault="00C65D3B" w:rsidP="00C65D3B">
      <w:r>
        <w:t xml:space="preserve">Ο αιτούμενος από το ΕΛ.ΙΔ.Ε.Κ. προϋπολογισμός (σε ευρώ) πρέπει να είναι κατά </w:t>
      </w:r>
      <w:proofErr w:type="spellStart"/>
      <w:r>
        <w:t>μέγιστον</w:t>
      </w:r>
      <w:proofErr w:type="spellEnd"/>
      <w:r>
        <w:t xml:space="preserve"> ίσος με τον αιτούμενο από το NEH προϋπολογισμό (σε δολάρια).</w:t>
      </w:r>
    </w:p>
    <w:p w:rsidR="00C65D3B" w:rsidRDefault="00C65D3B" w:rsidP="00C65D3B">
      <w:r>
        <w:t>Ο αιτούμενος από το ΕΛ.ΙΔ.Ε.Κ. προϋπολογισμός πρέπει να συμπεριληφθεί (σε δολάρια) ως Παράρτημα στην Πρόταση NEH, συνοδευόμενος από την τεκμηρίωση αυτού, στην οποία θα εκτίθεται πώς τα αιτούμενα ποσά κάθε κατηγορίας δαπάνης θα υποστηρίξουν</w:t>
      </w:r>
    </w:p>
    <w:p w:rsidR="00C65D3B" w:rsidRDefault="00C65D3B" w:rsidP="00C65D3B">
      <w:r>
        <w:t>την υλοποίηση των στόχων της Πρότασης.</w:t>
      </w:r>
    </w:p>
    <w:p w:rsidR="00C65D3B" w:rsidRDefault="00C65D3B" w:rsidP="00C65D3B">
      <w:r>
        <w:t xml:space="preserve">Μπορείτε να βρείτε αναλυτικές </w:t>
      </w:r>
      <w:proofErr w:type="spellStart"/>
      <w:r>
        <w:t>λεπτομέριες</w:t>
      </w:r>
      <w:proofErr w:type="spellEnd"/>
      <w:r>
        <w:t xml:space="preserve"> σχετικά με τη δόμηση του προϋπολογισμού στις σελίδες 12-16/21</w:t>
      </w:r>
    </w:p>
    <w:p w:rsidR="00C65D3B" w:rsidRDefault="00C65D3B" w:rsidP="00C65D3B">
      <w:r>
        <w:t>8. ΥΠΟΒΟΛΗ ΠΡΟΤΑΣΕΩΝ</w:t>
      </w:r>
    </w:p>
    <w:p w:rsidR="00C65D3B" w:rsidRDefault="00C65D3B" w:rsidP="00C65D3B"/>
    <w:p w:rsidR="00C65D3B" w:rsidRDefault="00C65D3B" w:rsidP="00C65D3B">
      <w:r>
        <w:lastRenderedPageBreak/>
        <w:t>Οι Προτάσεις υποβάλλονται στο ΝΕΗ μέσω του Grants.gov (https://www.grants.gov/) από επιλέξιμους αμερικανικούς Φορείς και πρέπει να συμμορφώνονται με τις προϋποθέσεις του προγράμματος, στο πλαίσιο του οποίου θα υποβληθούν, σύμφωνα με τις σχετικές οδηγίες οι οποίες είναι διαθέσιμες στην αντίστοιχη ιστοσελίδα του ΝΕΗ.</w:t>
      </w:r>
    </w:p>
    <w:p w:rsidR="00C65D3B" w:rsidRDefault="00C65D3B" w:rsidP="00C65D3B">
      <w:r>
        <w:t xml:space="preserve">Οι Προτάσεις που θα υποβληθούν στο ΝΕΗ θα πρέπει να περιλαμβάνουν τα απαραίτητα έγγραφα σύμφωνα με το ενημερωτικό έγγραφο </w:t>
      </w:r>
      <w:proofErr w:type="spellStart"/>
      <w:r>
        <w:t>Collaborative</w:t>
      </w:r>
      <w:proofErr w:type="spellEnd"/>
      <w:r>
        <w:t xml:space="preserve"> </w:t>
      </w:r>
      <w:proofErr w:type="spellStart"/>
      <w:r>
        <w:t>Research</w:t>
      </w:r>
      <w:proofErr w:type="spellEnd"/>
      <w:r>
        <w:t xml:space="preserve"> </w:t>
      </w:r>
      <w:proofErr w:type="spellStart"/>
      <w:r>
        <w:t>Notice</w:t>
      </w:r>
      <w:proofErr w:type="spellEnd"/>
      <w:r>
        <w:t xml:space="preserve"> </w:t>
      </w:r>
      <w:proofErr w:type="spellStart"/>
      <w:r>
        <w:t>of</w:t>
      </w:r>
      <w:proofErr w:type="spellEnd"/>
      <w:r>
        <w:t xml:space="preserve"> </w:t>
      </w:r>
      <w:proofErr w:type="spellStart"/>
      <w:r>
        <w:t>Funding</w:t>
      </w:r>
      <w:proofErr w:type="spellEnd"/>
      <w:r>
        <w:t xml:space="preserve"> </w:t>
      </w:r>
      <w:proofErr w:type="spellStart"/>
      <w:r>
        <w:t>Opportunity</w:t>
      </w:r>
      <w:proofErr w:type="spellEnd"/>
      <w:r>
        <w:t>. Επιπρόσθετα, θα πρέπει να περιλαμβάνουν, ως Παράρτημα, ένα αντίγραφο του αιτούμενου από το ΕΛ.ΙΔ.Ε.Κ. προϋπολογισμού σε δολάρια καθώς και τεκμηρίωση αυτού με επεξηγήσεις σχετικά με τα κατ’ ιδίαν αιτούμενα ποσά.</w:t>
      </w:r>
    </w:p>
    <w:p w:rsidR="00DC77E2" w:rsidRDefault="00C65D3B" w:rsidP="00C65D3B">
      <w:r>
        <w:t>Οι ΕΥ θα πρέπει να υποβάλουν το αντίγραφο της Πρότασης ΝΕΗ στη Διαδικτυακή Πύλη του ΕΛ.ΙΔ.Ε.Κ. εντός αποκλειστικής προθεσμίας μίας (1) εβδομάδας από τη λήξη της προθεσμίας υποβολής στο ΝΕΗ.</w:t>
      </w:r>
    </w:p>
    <w:sectPr w:rsidR="00DC77E2">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60" w:rsidRDefault="00564F60" w:rsidP="00C65D3B">
      <w:pPr>
        <w:spacing w:after="0" w:line="240" w:lineRule="auto"/>
      </w:pPr>
      <w:r>
        <w:separator/>
      </w:r>
    </w:p>
  </w:endnote>
  <w:endnote w:type="continuationSeparator" w:id="0">
    <w:p w:rsidR="00564F60" w:rsidRDefault="00564F60" w:rsidP="00C6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896856"/>
      <w:docPartObj>
        <w:docPartGallery w:val="Page Numbers (Bottom of Page)"/>
        <w:docPartUnique/>
      </w:docPartObj>
    </w:sdtPr>
    <w:sdtEndPr/>
    <w:sdtContent>
      <w:p w:rsidR="00C65D3B" w:rsidRDefault="00C65D3B">
        <w:pPr>
          <w:pStyle w:val="a4"/>
        </w:pPr>
        <w:r>
          <w:fldChar w:fldCharType="begin"/>
        </w:r>
        <w:r>
          <w:instrText>PAGE   \* MERGEFORMAT</w:instrText>
        </w:r>
        <w:r>
          <w:fldChar w:fldCharType="separate"/>
        </w:r>
        <w:r w:rsidR="00E4388B">
          <w:rPr>
            <w:noProof/>
          </w:rPr>
          <w:t>2</w:t>
        </w:r>
        <w:r>
          <w:fldChar w:fldCharType="end"/>
        </w:r>
      </w:p>
    </w:sdtContent>
  </w:sdt>
  <w:p w:rsidR="00C65D3B" w:rsidRDefault="00C65D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60" w:rsidRDefault="00564F60" w:rsidP="00C65D3B">
      <w:pPr>
        <w:spacing w:after="0" w:line="240" w:lineRule="auto"/>
      </w:pPr>
      <w:r>
        <w:separator/>
      </w:r>
    </w:p>
  </w:footnote>
  <w:footnote w:type="continuationSeparator" w:id="0">
    <w:p w:rsidR="00564F60" w:rsidRDefault="00564F60" w:rsidP="00C65D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3B"/>
    <w:rsid w:val="0024033B"/>
    <w:rsid w:val="003954F9"/>
    <w:rsid w:val="005045A1"/>
    <w:rsid w:val="00564F60"/>
    <w:rsid w:val="00BD4730"/>
    <w:rsid w:val="00C65D3B"/>
    <w:rsid w:val="00C93DC5"/>
    <w:rsid w:val="00DC77E2"/>
    <w:rsid w:val="00E438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D4730"/>
    <w:rPr>
      <w:color w:val="0000FF" w:themeColor="hyperlink"/>
      <w:u w:val="single"/>
    </w:rPr>
  </w:style>
  <w:style w:type="character" w:styleId="-0">
    <w:name w:val="FollowedHyperlink"/>
    <w:basedOn w:val="a0"/>
    <w:uiPriority w:val="99"/>
    <w:semiHidden/>
    <w:unhideWhenUsed/>
    <w:rsid w:val="00DC77E2"/>
    <w:rPr>
      <w:color w:val="800080" w:themeColor="followedHyperlink"/>
      <w:u w:val="single"/>
    </w:rPr>
  </w:style>
  <w:style w:type="paragraph" w:styleId="a3">
    <w:name w:val="header"/>
    <w:basedOn w:val="a"/>
    <w:link w:val="Char"/>
    <w:uiPriority w:val="99"/>
    <w:unhideWhenUsed/>
    <w:rsid w:val="00C65D3B"/>
    <w:pPr>
      <w:tabs>
        <w:tab w:val="center" w:pos="4153"/>
        <w:tab w:val="right" w:pos="8306"/>
      </w:tabs>
      <w:spacing w:after="0" w:line="240" w:lineRule="auto"/>
    </w:pPr>
  </w:style>
  <w:style w:type="character" w:customStyle="1" w:styleId="Char">
    <w:name w:val="Κεφαλίδα Char"/>
    <w:basedOn w:val="a0"/>
    <w:link w:val="a3"/>
    <w:uiPriority w:val="99"/>
    <w:rsid w:val="00C65D3B"/>
  </w:style>
  <w:style w:type="paragraph" w:styleId="a4">
    <w:name w:val="footer"/>
    <w:basedOn w:val="a"/>
    <w:link w:val="Char0"/>
    <w:uiPriority w:val="99"/>
    <w:unhideWhenUsed/>
    <w:rsid w:val="00C65D3B"/>
    <w:pPr>
      <w:tabs>
        <w:tab w:val="center" w:pos="4153"/>
        <w:tab w:val="right" w:pos="8306"/>
      </w:tabs>
      <w:spacing w:after="0" w:line="240" w:lineRule="auto"/>
    </w:pPr>
  </w:style>
  <w:style w:type="character" w:customStyle="1" w:styleId="Char0">
    <w:name w:val="Υποσέλιδο Char"/>
    <w:basedOn w:val="a0"/>
    <w:link w:val="a4"/>
    <w:uiPriority w:val="99"/>
    <w:rsid w:val="00C65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D4730"/>
    <w:rPr>
      <w:color w:val="0000FF" w:themeColor="hyperlink"/>
      <w:u w:val="single"/>
    </w:rPr>
  </w:style>
  <w:style w:type="character" w:styleId="-0">
    <w:name w:val="FollowedHyperlink"/>
    <w:basedOn w:val="a0"/>
    <w:uiPriority w:val="99"/>
    <w:semiHidden/>
    <w:unhideWhenUsed/>
    <w:rsid w:val="00DC77E2"/>
    <w:rPr>
      <w:color w:val="800080" w:themeColor="followedHyperlink"/>
      <w:u w:val="single"/>
    </w:rPr>
  </w:style>
  <w:style w:type="paragraph" w:styleId="a3">
    <w:name w:val="header"/>
    <w:basedOn w:val="a"/>
    <w:link w:val="Char"/>
    <w:uiPriority w:val="99"/>
    <w:unhideWhenUsed/>
    <w:rsid w:val="00C65D3B"/>
    <w:pPr>
      <w:tabs>
        <w:tab w:val="center" w:pos="4153"/>
        <w:tab w:val="right" w:pos="8306"/>
      </w:tabs>
      <w:spacing w:after="0" w:line="240" w:lineRule="auto"/>
    </w:pPr>
  </w:style>
  <w:style w:type="character" w:customStyle="1" w:styleId="Char">
    <w:name w:val="Κεφαλίδα Char"/>
    <w:basedOn w:val="a0"/>
    <w:link w:val="a3"/>
    <w:uiPriority w:val="99"/>
    <w:rsid w:val="00C65D3B"/>
  </w:style>
  <w:style w:type="paragraph" w:styleId="a4">
    <w:name w:val="footer"/>
    <w:basedOn w:val="a"/>
    <w:link w:val="Char0"/>
    <w:uiPriority w:val="99"/>
    <w:unhideWhenUsed/>
    <w:rsid w:val="00C65D3B"/>
    <w:pPr>
      <w:tabs>
        <w:tab w:val="center" w:pos="4153"/>
        <w:tab w:val="right" w:pos="8306"/>
      </w:tabs>
      <w:spacing w:after="0" w:line="240" w:lineRule="auto"/>
    </w:pPr>
  </w:style>
  <w:style w:type="character" w:customStyle="1" w:styleId="Char0">
    <w:name w:val="Υποσέλιδο Char"/>
    <w:basedOn w:val="a0"/>
    <w:link w:val="a4"/>
    <w:uiPriority w:val="99"/>
    <w:rsid w:val="00C65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582949">
      <w:bodyDiv w:val="1"/>
      <w:marLeft w:val="0"/>
      <w:marRight w:val="0"/>
      <w:marTop w:val="0"/>
      <w:marBottom w:val="0"/>
      <w:divBdr>
        <w:top w:val="none" w:sz="0" w:space="0" w:color="auto"/>
        <w:left w:val="none" w:sz="0" w:space="0" w:color="auto"/>
        <w:bottom w:val="none" w:sz="0" w:space="0" w:color="auto"/>
        <w:right w:val="none" w:sz="0" w:space="0" w:color="auto"/>
      </w:divBdr>
      <w:divsChild>
        <w:div w:id="1644845951">
          <w:marLeft w:val="230"/>
          <w:marRight w:val="0"/>
          <w:marTop w:val="0"/>
          <w:marBottom w:val="0"/>
          <w:divBdr>
            <w:top w:val="none" w:sz="0" w:space="0" w:color="auto"/>
            <w:left w:val="none" w:sz="0" w:space="0" w:color="auto"/>
            <w:bottom w:val="none" w:sz="0" w:space="0" w:color="auto"/>
            <w:right w:val="none" w:sz="0" w:space="0" w:color="auto"/>
          </w:divBdr>
        </w:div>
        <w:div w:id="939486657">
          <w:marLeft w:val="0"/>
          <w:marRight w:val="0"/>
          <w:marTop w:val="0"/>
          <w:marBottom w:val="0"/>
          <w:divBdr>
            <w:top w:val="none" w:sz="0" w:space="0" w:color="auto"/>
            <w:left w:val="none" w:sz="0" w:space="0" w:color="auto"/>
            <w:bottom w:val="dotted" w:sz="6" w:space="0" w:color="636363"/>
            <w:right w:val="dotted" w:sz="6" w:space="0" w:color="636363"/>
          </w:divBdr>
        </w:div>
        <w:div w:id="665204891">
          <w:marLeft w:val="230"/>
          <w:marRight w:val="0"/>
          <w:marTop w:val="0"/>
          <w:marBottom w:val="0"/>
          <w:divBdr>
            <w:top w:val="none" w:sz="0" w:space="0" w:color="auto"/>
            <w:left w:val="none" w:sz="0" w:space="0" w:color="auto"/>
            <w:bottom w:val="none" w:sz="0" w:space="0" w:color="auto"/>
            <w:right w:val="none" w:sz="0" w:space="0" w:color="auto"/>
          </w:divBdr>
        </w:div>
        <w:div w:id="863788278">
          <w:marLeft w:val="0"/>
          <w:marRight w:val="0"/>
          <w:marTop w:val="0"/>
          <w:marBottom w:val="0"/>
          <w:divBdr>
            <w:top w:val="none" w:sz="0" w:space="0" w:color="auto"/>
            <w:left w:val="none" w:sz="0" w:space="0" w:color="auto"/>
            <w:bottom w:val="dotted" w:sz="6" w:space="0" w:color="636363"/>
            <w:right w:val="dotted" w:sz="6" w:space="0" w:color="636363"/>
          </w:divBdr>
        </w:div>
        <w:div w:id="211821289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0B08-7EF4-4E35-8BFB-FB299561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1133</Words>
  <Characters>6120</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ELES</cp:lastModifiedBy>
  <cp:revision>2</cp:revision>
  <dcterms:created xsi:type="dcterms:W3CDTF">2024-10-11T08:29:00Z</dcterms:created>
  <dcterms:modified xsi:type="dcterms:W3CDTF">2024-10-11T08:29:00Z</dcterms:modified>
</cp:coreProperties>
</file>